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BB1181" w:rsidTr="00BB1181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BB1181" w:rsidRDefault="00BB118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B1181" w:rsidRDefault="00BB1181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BB1181" w:rsidRDefault="00BB11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BB1181" w:rsidRDefault="00BB11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181" w:rsidRDefault="00BB11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BB1181" w:rsidRDefault="00BB11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1181" w:rsidRDefault="00BB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drawing>
                <wp:inline distT="0" distB="0" distL="0" distR="0">
                  <wp:extent cx="733425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B1181" w:rsidRDefault="00BB118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B1181" w:rsidRDefault="00BB1181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BB1181" w:rsidRDefault="00BB11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BB1181" w:rsidRDefault="00BB11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Ширәмәт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BB1181" w:rsidRDefault="00BB11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BB1181" w:rsidRDefault="00BB11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B1181" w:rsidRDefault="00BB11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BB1181" w:rsidRDefault="00BB11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15</w:t>
            </w:r>
          </w:p>
          <w:p w:rsidR="00BB1181" w:rsidRDefault="00BB1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B1181" w:rsidTr="00BB1181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B1181" w:rsidRDefault="00BB11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33-02-72,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944FA1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E6A61" w:rsidRPr="0007465D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930280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5456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DA1DD1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7E6A61" w:rsidRPr="0007465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</w:t>
      </w:r>
      <w:r w:rsidR="00944FA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3707D0">
        <w:rPr>
          <w:rFonts w:ascii="Times New Roman" w:hAnsi="Times New Roman" w:cs="Times New Roman"/>
          <w:sz w:val="28"/>
          <w:szCs w:val="28"/>
          <w:lang w:val="tt-RU"/>
        </w:rPr>
        <w:t>№ 18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и дополнений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в Устав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«</w:t>
      </w:r>
      <w:r w:rsidR="00BB1181">
        <w:rPr>
          <w:rFonts w:ascii="Times New Roman" w:hAnsi="Times New Roman" w:cs="Times New Roman"/>
          <w:b/>
          <w:sz w:val="28"/>
          <w:szCs w:val="28"/>
        </w:rPr>
        <w:t>Шереметьевское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сельское поселение»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района 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0280">
        <w:rPr>
          <w:rFonts w:ascii="Times New Roman" w:hAnsi="Times New Roman" w:cs="Times New Roman"/>
          <w:b/>
          <w:sz w:val="28"/>
          <w:szCs w:val="28"/>
        </w:rPr>
        <w:t>Республики  Татарстан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0280" w:rsidRPr="00930280" w:rsidRDefault="00930280" w:rsidP="009302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930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30280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"Об общих принципах ор</w:t>
      </w:r>
      <w:r w:rsidRPr="00930280">
        <w:rPr>
          <w:rFonts w:ascii="Times New Roman" w:hAnsi="Times New Roman" w:cs="Times New Roman"/>
          <w:sz w:val="28"/>
          <w:szCs w:val="28"/>
        </w:rPr>
        <w:softHyphen/>
        <w:t>ганизации местного самоуправления в Российской Федерации", Уставом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BB1181">
        <w:rPr>
          <w:rFonts w:ascii="Times New Roman" w:hAnsi="Times New Roman" w:cs="Times New Roman"/>
          <w:sz w:val="28"/>
          <w:szCs w:val="28"/>
        </w:rPr>
        <w:t>Шереметьевское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 в целях приведения Устава сельского Поселения в соответствие с действующим законода</w:t>
      </w:r>
      <w:r w:rsidR="00944FA1">
        <w:rPr>
          <w:rFonts w:ascii="Times New Roman" w:hAnsi="Times New Roman" w:cs="Times New Roman"/>
          <w:sz w:val="28"/>
          <w:szCs w:val="28"/>
        </w:rPr>
        <w:t xml:space="preserve">тельством Совет </w:t>
      </w:r>
      <w:r w:rsidR="00BB1181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93028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93028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6BDC" w:rsidRPr="005A6BDC" w:rsidRDefault="00930280" w:rsidP="005A6BDC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Внести в Устав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BB1181">
        <w:rPr>
          <w:rFonts w:ascii="Times New Roman" w:hAnsi="Times New Roman" w:cs="Times New Roman"/>
          <w:sz w:val="28"/>
          <w:szCs w:val="28"/>
        </w:rPr>
        <w:t>Шереметьевское</w:t>
      </w:r>
      <w:r w:rsidRPr="00930280">
        <w:rPr>
          <w:rFonts w:ascii="Times New Roman" w:hAnsi="Times New Roman" w:cs="Times New Roman"/>
          <w:sz w:val="28"/>
          <w:szCs w:val="28"/>
        </w:rPr>
        <w:t xml:space="preserve"> сельское поселение» изменения и дополнения согласно Приложению.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930280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Обнародовать настоящее решение после его государственной регистрации.</w:t>
      </w:r>
    </w:p>
    <w:p w:rsidR="00412294" w:rsidRDefault="00412294" w:rsidP="00412294">
      <w:pPr>
        <w:pStyle w:val="a4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8B368B">
        <w:rPr>
          <w:rFonts w:ascii="Times New Roman" w:hAnsi="Times New Roman" w:cs="Times New Roman"/>
          <w:sz w:val="28"/>
          <w:szCs w:val="28"/>
        </w:rPr>
        <w:t>Настоящее решение вступает в силу в порядке, предусмотренном законодательством.</w:t>
      </w:r>
    </w:p>
    <w:p w:rsidR="00930280" w:rsidRPr="005A6BDC" w:rsidRDefault="00930280" w:rsidP="00930280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BDC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оставляю за собой.</w:t>
      </w:r>
    </w:p>
    <w:p w:rsidR="007E6A61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4568F" w:rsidRPr="007E6A61" w:rsidRDefault="0054568F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0AD" w:rsidRPr="00E313EC" w:rsidRDefault="00930280" w:rsidP="009302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280" w:rsidRP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0280">
        <w:rPr>
          <w:rFonts w:ascii="Times New Roman" w:hAnsi="Times New Roman" w:cs="Times New Roman"/>
          <w:sz w:val="28"/>
          <w:szCs w:val="28"/>
        </w:rPr>
        <w:t>Глава</w:t>
      </w:r>
    </w:p>
    <w:p w:rsidR="00930280" w:rsidRDefault="00BB1181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930280">
        <w:rPr>
          <w:rFonts w:ascii="Times New Roman" w:hAnsi="Times New Roman" w:cs="Times New Roman"/>
          <w:sz w:val="28"/>
          <w:szCs w:val="28"/>
        </w:rPr>
        <w:t xml:space="preserve">поселения                 </w:t>
      </w:r>
      <w:r w:rsidR="00930280" w:rsidRPr="009302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44FA1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В.Г. Емельянов</w:t>
      </w:r>
    </w:p>
    <w:p w:rsidR="00BB1181" w:rsidRPr="00930280" w:rsidRDefault="00BB1181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0AD" w:rsidRDefault="00BE30AD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54568F" w:rsidRDefault="0054568F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BE30AD">
        <w:rPr>
          <w:rFonts w:ascii="Times New Roman" w:hAnsi="Times New Roman" w:cs="Times New Roman"/>
        </w:rPr>
        <w:t xml:space="preserve">               к решению Совета </w:t>
      </w:r>
      <w:r w:rsidR="00BB1181">
        <w:rPr>
          <w:rFonts w:ascii="Times New Roman" w:hAnsi="Times New Roman" w:cs="Times New Roman"/>
        </w:rPr>
        <w:t>Шереметьевского</w:t>
      </w:r>
      <w:r w:rsidRPr="00BE30AD">
        <w:rPr>
          <w:rFonts w:ascii="Times New Roman" w:hAnsi="Times New Roman" w:cs="Times New Roman"/>
        </w:rPr>
        <w:t xml:space="preserve"> </w:t>
      </w:r>
    </w:p>
    <w:p w:rsidR="00930280" w:rsidRPr="00BE30AD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</w:rPr>
      </w:pPr>
      <w:r w:rsidRPr="00BE30AD">
        <w:rPr>
          <w:rFonts w:ascii="Times New Roman" w:hAnsi="Times New Roman" w:cs="Times New Roman"/>
        </w:rPr>
        <w:t xml:space="preserve">сельского поселения  </w:t>
      </w:r>
    </w:p>
    <w:p w:rsidR="00930280" w:rsidRPr="00930280" w:rsidRDefault="00930280" w:rsidP="00BE30AD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Times New Roman" w:hAnsi="Times New Roman" w:cs="Times New Roman"/>
          <w:sz w:val="24"/>
          <w:szCs w:val="24"/>
        </w:rPr>
      </w:pPr>
      <w:r w:rsidRPr="00BE30AD">
        <w:rPr>
          <w:rFonts w:ascii="Times New Roman" w:hAnsi="Times New Roman" w:cs="Times New Roman"/>
        </w:rPr>
        <w:t xml:space="preserve">от  </w:t>
      </w:r>
      <w:r w:rsidR="007E6A61" w:rsidRPr="0007465D">
        <w:rPr>
          <w:rFonts w:ascii="Times New Roman" w:hAnsi="Times New Roman" w:cs="Times New Roman"/>
        </w:rPr>
        <w:t>27</w:t>
      </w:r>
      <w:r w:rsidRPr="00BE30AD">
        <w:rPr>
          <w:rFonts w:ascii="Times New Roman" w:hAnsi="Times New Roman" w:cs="Times New Roman"/>
        </w:rPr>
        <w:t>.0</w:t>
      </w:r>
      <w:r w:rsidR="003707D0">
        <w:rPr>
          <w:rFonts w:ascii="Times New Roman" w:hAnsi="Times New Roman" w:cs="Times New Roman"/>
        </w:rPr>
        <w:t>8</w:t>
      </w:r>
      <w:bookmarkStart w:id="0" w:name="_GoBack"/>
      <w:bookmarkEnd w:id="0"/>
      <w:r w:rsidRPr="00BE30AD">
        <w:rPr>
          <w:rFonts w:ascii="Times New Roman" w:hAnsi="Times New Roman" w:cs="Times New Roman"/>
        </w:rPr>
        <w:t>.201</w:t>
      </w:r>
      <w:r w:rsidR="00E313EC">
        <w:rPr>
          <w:rFonts w:ascii="Times New Roman" w:hAnsi="Times New Roman" w:cs="Times New Roman"/>
        </w:rPr>
        <w:t>8</w:t>
      </w:r>
      <w:r w:rsidRPr="00BE30AD">
        <w:rPr>
          <w:rFonts w:ascii="Times New Roman" w:hAnsi="Times New Roman" w:cs="Times New Roman"/>
        </w:rPr>
        <w:t>г</w:t>
      </w:r>
      <w:r w:rsidR="000B098E" w:rsidRPr="00BE30AD">
        <w:rPr>
          <w:rFonts w:ascii="Times New Roman" w:hAnsi="Times New Roman" w:cs="Times New Roman"/>
        </w:rPr>
        <w:t>. №</w:t>
      </w:r>
      <w:r w:rsidR="003707D0">
        <w:rPr>
          <w:rFonts w:ascii="Times New Roman" w:hAnsi="Times New Roman" w:cs="Times New Roman"/>
        </w:rPr>
        <w:t xml:space="preserve"> 18</w:t>
      </w:r>
      <w:r w:rsidR="00BB1181">
        <w:rPr>
          <w:rFonts w:ascii="Times New Roman" w:hAnsi="Times New Roman" w:cs="Times New Roman"/>
        </w:rPr>
        <w:t xml:space="preserve"> </w:t>
      </w:r>
      <w:r w:rsidRPr="009302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30280" w:rsidRDefault="00930280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30AD" w:rsidRPr="00930280" w:rsidRDefault="00BE30AD" w:rsidP="0093028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280" w:rsidRDefault="00930280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6A61">
        <w:rPr>
          <w:rFonts w:ascii="Times New Roman" w:hAnsi="Times New Roman" w:cs="Times New Roman"/>
          <w:sz w:val="28"/>
          <w:szCs w:val="28"/>
        </w:rPr>
        <w:t>Внести  в Устав муниципальн</w:t>
      </w:r>
      <w:r w:rsidR="00944FA1">
        <w:rPr>
          <w:rFonts w:ascii="Times New Roman" w:hAnsi="Times New Roman" w:cs="Times New Roman"/>
          <w:sz w:val="28"/>
          <w:szCs w:val="28"/>
        </w:rPr>
        <w:t>ого образования «</w:t>
      </w:r>
      <w:r w:rsidR="00BB1181">
        <w:rPr>
          <w:rFonts w:ascii="Times New Roman" w:hAnsi="Times New Roman" w:cs="Times New Roman"/>
          <w:sz w:val="28"/>
          <w:szCs w:val="28"/>
        </w:rPr>
        <w:t>Шереметьевское</w:t>
      </w:r>
      <w:r w:rsidRPr="007E6A61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54568F" w:rsidRPr="007E6A61" w:rsidRDefault="0054568F" w:rsidP="00BE30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8F" w:rsidRPr="0054568F" w:rsidRDefault="0054568F" w:rsidP="0054568F">
      <w:pPr>
        <w:pStyle w:val="a4"/>
        <w:numPr>
          <w:ilvl w:val="0"/>
          <w:numId w:val="15"/>
        </w:numPr>
        <w:spacing w:after="0" w:line="24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 xml:space="preserve">Главу </w:t>
      </w:r>
      <w:r w:rsidRPr="0054568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568F">
        <w:rPr>
          <w:rFonts w:ascii="Times New Roman" w:hAnsi="Times New Roman" w:cs="Times New Roman"/>
          <w:sz w:val="28"/>
          <w:szCs w:val="28"/>
        </w:rPr>
        <w:t xml:space="preserve"> «Осуществление местного самоуправления жителями Поселения и участие населения Поселения в </w:t>
      </w:r>
      <w:r w:rsidRPr="0054568F">
        <w:rPr>
          <w:rFonts w:ascii="Times New Roman" w:eastAsia="Times New Roman" w:hAnsi="Times New Roman" w:cs="Times New Roman"/>
          <w:sz w:val="28"/>
          <w:szCs w:val="28"/>
        </w:rPr>
        <w:t>осуществлении местного самоуправления</w:t>
      </w:r>
      <w:r w:rsidRPr="0054568F">
        <w:rPr>
          <w:rFonts w:ascii="Times New Roman" w:hAnsi="Times New Roman" w:cs="Times New Roman"/>
          <w:sz w:val="28"/>
          <w:szCs w:val="28"/>
        </w:rPr>
        <w:t>»:</w:t>
      </w:r>
    </w:p>
    <w:p w:rsidR="0054568F" w:rsidRPr="0054568F" w:rsidRDefault="0054568F" w:rsidP="0054568F">
      <w:pPr>
        <w:pStyle w:val="a4"/>
        <w:spacing w:after="0" w:line="240" w:lineRule="auto"/>
        <w:ind w:left="0" w:firstLine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а) в статье 11 дополнить подпунктом  «4.1.)  сход граждан;»;</w:t>
      </w:r>
    </w:p>
    <w:p w:rsidR="0054568F" w:rsidRPr="0054568F" w:rsidRDefault="0054568F" w:rsidP="0054568F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б) дополнить статьей 15.1. Сход граждан:</w:t>
      </w:r>
    </w:p>
    <w:p w:rsidR="0054568F" w:rsidRPr="0054568F" w:rsidRDefault="0054568F" w:rsidP="0054568F">
      <w:pPr>
        <w:pStyle w:val="a4"/>
        <w:spacing w:after="0" w:line="240" w:lineRule="auto"/>
        <w:ind w:left="919"/>
        <w:jc w:val="both"/>
        <w:rPr>
          <w:rFonts w:ascii="Times New Roman" w:hAnsi="Times New Roman" w:cs="Times New Roman"/>
          <w:sz w:val="28"/>
          <w:szCs w:val="28"/>
        </w:rPr>
      </w:pPr>
      <w:r w:rsidRPr="0054568F">
        <w:rPr>
          <w:rFonts w:ascii="Times New Roman" w:hAnsi="Times New Roman" w:cs="Times New Roman"/>
          <w:sz w:val="28"/>
          <w:szCs w:val="28"/>
        </w:rPr>
        <w:t>«</w:t>
      </w:r>
      <w:r w:rsidR="005072B9">
        <w:rPr>
          <w:rFonts w:ascii="Times New Roman" w:hAnsi="Times New Roman" w:cs="Times New Roman"/>
          <w:sz w:val="28"/>
          <w:szCs w:val="28"/>
        </w:rPr>
        <w:t xml:space="preserve">Статья </w:t>
      </w:r>
      <w:r w:rsidRPr="0054568F">
        <w:rPr>
          <w:rFonts w:ascii="Times New Roman" w:hAnsi="Times New Roman" w:cs="Times New Roman"/>
          <w:sz w:val="28"/>
          <w:szCs w:val="28"/>
        </w:rPr>
        <w:t>15.1 Сход граждан</w:t>
      </w:r>
    </w:p>
    <w:p w:rsidR="0054568F" w:rsidRPr="00462426" w:rsidRDefault="0054568F" w:rsidP="0054568F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68F">
        <w:rPr>
          <w:rFonts w:ascii="Times New Roman" w:eastAsia="Times New Roman" w:hAnsi="Times New Roman" w:cs="Times New Roman"/>
          <w:sz w:val="28"/>
          <w:szCs w:val="28"/>
        </w:rPr>
        <w:t>Сход граждан является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формой непосредственного осуществления населением местного самоуправления и участия населения в осуществлении местного самоуправления.</w:t>
      </w:r>
    </w:p>
    <w:p w:rsidR="0054568F" w:rsidRPr="00462426" w:rsidRDefault="0054568F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Сход граждан проводится в случаях, предусмотренных Федеральным законом от 6 октября 2003 года № 131-ФЗ «Об общих принципах организации местного самоуправления в Российской Федерации» и в соответствии с Положением «О порядке подготовки проведения схода граждан в населенных пунктах, входящих в состав </w:t>
      </w:r>
      <w:r w:rsidR="00BB1181">
        <w:rPr>
          <w:rFonts w:ascii="Times New Roman" w:hAnsi="Times New Roman"/>
          <w:sz w:val="28"/>
          <w:szCs w:val="28"/>
        </w:rPr>
        <w:t>Шереметьевского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</w:t>
      </w:r>
      <w:r w:rsidRPr="00462426">
        <w:rPr>
          <w:rFonts w:ascii="Times New Roman" w:hAnsi="Times New Roman"/>
          <w:sz w:val="28"/>
          <w:szCs w:val="28"/>
        </w:rPr>
        <w:t>»,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утвержденным решением </w:t>
      </w:r>
      <w:r w:rsidRPr="00462426">
        <w:rPr>
          <w:rFonts w:ascii="Times New Roman" w:hAnsi="Times New Roman"/>
          <w:sz w:val="28"/>
          <w:szCs w:val="28"/>
        </w:rPr>
        <w:t xml:space="preserve">Советом </w:t>
      </w:r>
      <w:r w:rsidR="00BB1181">
        <w:rPr>
          <w:rFonts w:ascii="Times New Roman" w:hAnsi="Times New Roman"/>
          <w:sz w:val="28"/>
          <w:szCs w:val="28"/>
        </w:rPr>
        <w:t>Шереметьевского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Республики Татарстан.</w:t>
      </w:r>
    </w:p>
    <w:p w:rsidR="0054568F" w:rsidRPr="00462426" w:rsidRDefault="0054568F" w:rsidP="0054568F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В случаях, предусмотренных статьей 25.1 Фед</w:t>
      </w:r>
      <w:r w:rsidRPr="00462426">
        <w:rPr>
          <w:rFonts w:ascii="Times New Roman" w:hAnsi="Times New Roman"/>
          <w:sz w:val="28"/>
          <w:szCs w:val="28"/>
        </w:rPr>
        <w:t>ерального закона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сход граждан может проводиться: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 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составить более 100 человек, по вопросу об образовании представительного органа поселения, о его численности и сроке полномочий;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 xml:space="preserve">в населенном пункте, входящем в состав поселения, внутригородского района, внутригородской территории города федерального значения, городского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либо расположенном на межселенной территории в границах муниципального района, по вопросу введения и использования средств самообложения граждан на территории данного населенного пункта;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населенном пункте, расположенном на межселенной территории, в целях выдвижения инициативы населения по вопросам, связанным с организацией и осуществлением местного самоуправления;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ab/>
        <w:t>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более 100 человек, по вопросу об упразднении поселения;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8) 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9) в сельском населенном пункте сход граждан также может 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4. Сход граждан может созываться главой муниципального образования либо по инициативе группы жителей населенного пункта, обладающих избирательным правом, численностью не менее 10 человек.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5. Количество подписей, которое необходимо собрать в поддержку инициативы проведения схода, составляет 5 процентов от числа граждан, обладающих избирательным правом, постоянно или преимущественно проживающие, зарегистрированные по месту жительства на территории населенного пункта, но не может быть менее 25 подписей.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6. Сход граждан, созываемый главой муниципального образования, назначается постановлением главы муниципального образования , сход граждан, созываемый инициативной группой, назначается решением представительного органа муниципального образования.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7. Жители населенного пункта заблаговременно оповещаются о времени и месте проведения схода граждан, заблаговременно ознакамливаются с проектом муниципального правового акта и материалами по вопросам, выносимым на решение схода граждан, в соответствии с порядком, определенным в Положении «О порядке подготовки проведения схода граждан в населенных пунктах, входящих в состав </w:t>
      </w:r>
      <w:r w:rsidR="00BB1181">
        <w:rPr>
          <w:rFonts w:ascii="Times New Roman" w:hAnsi="Times New Roman"/>
          <w:sz w:val="28"/>
          <w:szCs w:val="28"/>
        </w:rPr>
        <w:t>Шереметьевского</w:t>
      </w:r>
      <w:r w:rsidRPr="00462426">
        <w:rPr>
          <w:rFonts w:ascii="Times New Roman" w:hAnsi="Times New Roman"/>
          <w:sz w:val="28"/>
          <w:szCs w:val="28"/>
        </w:rPr>
        <w:t xml:space="preserve"> сельского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поселения </w:t>
      </w:r>
      <w:r w:rsidRPr="00462426">
        <w:rPr>
          <w:rFonts w:ascii="Times New Roman" w:hAnsi="Times New Roman"/>
          <w:sz w:val="28"/>
          <w:szCs w:val="28"/>
        </w:rPr>
        <w:t xml:space="preserve">Нижнекамского 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>муниципального района Ре</w:t>
      </w:r>
      <w:r w:rsidRPr="00462426">
        <w:rPr>
          <w:rFonts w:ascii="Times New Roman" w:hAnsi="Times New Roman"/>
          <w:sz w:val="28"/>
          <w:szCs w:val="28"/>
        </w:rPr>
        <w:t>спублики Татарстан</w:t>
      </w:r>
      <w:r w:rsidRPr="00462426">
        <w:rPr>
          <w:rFonts w:ascii="Times New Roman" w:eastAsia="Times New Roman" w:hAnsi="Times New Roman" w:cs="Times New Roman"/>
          <w:sz w:val="28"/>
          <w:szCs w:val="28"/>
        </w:rPr>
        <w:t xml:space="preserve">».  </w:t>
      </w:r>
    </w:p>
    <w:p w:rsidR="0054568F" w:rsidRPr="00462426" w:rsidRDefault="0054568F" w:rsidP="0054568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462426">
        <w:rPr>
          <w:rFonts w:ascii="Times New Roman" w:eastAsia="Times New Roman" w:hAnsi="Times New Roman" w:cs="Times New Roman"/>
          <w:sz w:val="28"/>
          <w:szCs w:val="28"/>
        </w:rPr>
        <w:t>8. Решения, принятые на сходе, являются муниципальными правовыми актами, подписываются главой муниципального образования и подлежат включению в регистр муниципальных нормативных правовых актов Республики Татарстан.</w:t>
      </w:r>
      <w:r w:rsidRPr="00462426">
        <w:rPr>
          <w:rFonts w:ascii="Times New Roman" w:hAnsi="Times New Roman"/>
          <w:sz w:val="28"/>
          <w:szCs w:val="28"/>
        </w:rPr>
        <w:t>».</w:t>
      </w:r>
    </w:p>
    <w:p w:rsidR="0054568F" w:rsidRPr="00462426" w:rsidRDefault="0054568F" w:rsidP="0054568F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A1DD1" w:rsidRPr="007E6A61" w:rsidRDefault="00DA1DD1" w:rsidP="00BE3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A1DD1" w:rsidRPr="007E6A61" w:rsidSect="00BE30AD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F44" w:rsidRDefault="00F24F44" w:rsidP="00DA1DD1">
      <w:pPr>
        <w:spacing w:after="0" w:line="240" w:lineRule="auto"/>
      </w:pPr>
      <w:r>
        <w:separator/>
      </w:r>
    </w:p>
  </w:endnote>
  <w:endnote w:type="continuationSeparator" w:id="0">
    <w:p w:rsidR="00F24F44" w:rsidRDefault="00F24F44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5662F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7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F44" w:rsidRDefault="00F24F44" w:rsidP="00DA1DD1">
      <w:pPr>
        <w:spacing w:after="0" w:line="240" w:lineRule="auto"/>
      </w:pPr>
      <w:r>
        <w:separator/>
      </w:r>
    </w:p>
  </w:footnote>
  <w:footnote w:type="continuationSeparator" w:id="0">
    <w:p w:rsidR="00F24F44" w:rsidRDefault="00F24F44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7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2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8"/>
  </w:num>
  <w:num w:numId="5">
    <w:abstractNumId w:val="14"/>
  </w:num>
  <w:num w:numId="6">
    <w:abstractNumId w:val="3"/>
  </w:num>
  <w:num w:numId="7">
    <w:abstractNumId w:val="4"/>
  </w:num>
  <w:num w:numId="8">
    <w:abstractNumId w:val="1"/>
  </w:num>
  <w:num w:numId="9">
    <w:abstractNumId w:val="0"/>
  </w:num>
  <w:num w:numId="10">
    <w:abstractNumId w:val="2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1068BA"/>
    <w:rsid w:val="00122FEA"/>
    <w:rsid w:val="001617A7"/>
    <w:rsid w:val="001B0D76"/>
    <w:rsid w:val="001D367C"/>
    <w:rsid w:val="001E0BD2"/>
    <w:rsid w:val="001F7BB0"/>
    <w:rsid w:val="00202FD5"/>
    <w:rsid w:val="00203B2C"/>
    <w:rsid w:val="00214AA0"/>
    <w:rsid w:val="0021619D"/>
    <w:rsid w:val="002E6604"/>
    <w:rsid w:val="002F34A0"/>
    <w:rsid w:val="00301EA0"/>
    <w:rsid w:val="0030744E"/>
    <w:rsid w:val="00323F8C"/>
    <w:rsid w:val="00325EFF"/>
    <w:rsid w:val="00326AEE"/>
    <w:rsid w:val="003707D0"/>
    <w:rsid w:val="003A0DCE"/>
    <w:rsid w:val="003A30F2"/>
    <w:rsid w:val="003B4616"/>
    <w:rsid w:val="003B4CF6"/>
    <w:rsid w:val="00412294"/>
    <w:rsid w:val="004245DD"/>
    <w:rsid w:val="004272A4"/>
    <w:rsid w:val="00432DDF"/>
    <w:rsid w:val="00473D86"/>
    <w:rsid w:val="00476ED8"/>
    <w:rsid w:val="0049358A"/>
    <w:rsid w:val="004A6C79"/>
    <w:rsid w:val="004A72F1"/>
    <w:rsid w:val="004E5858"/>
    <w:rsid w:val="004F226C"/>
    <w:rsid w:val="005072B9"/>
    <w:rsid w:val="0054568F"/>
    <w:rsid w:val="005662FA"/>
    <w:rsid w:val="005758F3"/>
    <w:rsid w:val="0057690F"/>
    <w:rsid w:val="00586855"/>
    <w:rsid w:val="00592D19"/>
    <w:rsid w:val="005A07EB"/>
    <w:rsid w:val="005A6BDC"/>
    <w:rsid w:val="005B2434"/>
    <w:rsid w:val="005D6421"/>
    <w:rsid w:val="005D7BEF"/>
    <w:rsid w:val="005F7915"/>
    <w:rsid w:val="00601AFB"/>
    <w:rsid w:val="006276DE"/>
    <w:rsid w:val="006701F0"/>
    <w:rsid w:val="00696B54"/>
    <w:rsid w:val="006B4709"/>
    <w:rsid w:val="006C32F5"/>
    <w:rsid w:val="007054F4"/>
    <w:rsid w:val="00745E43"/>
    <w:rsid w:val="00776CAF"/>
    <w:rsid w:val="007965C7"/>
    <w:rsid w:val="007A1095"/>
    <w:rsid w:val="007E06C6"/>
    <w:rsid w:val="007E6A61"/>
    <w:rsid w:val="007F47EC"/>
    <w:rsid w:val="008148C6"/>
    <w:rsid w:val="00847004"/>
    <w:rsid w:val="00856A46"/>
    <w:rsid w:val="00867A3E"/>
    <w:rsid w:val="008772EB"/>
    <w:rsid w:val="0089302C"/>
    <w:rsid w:val="008B2C0A"/>
    <w:rsid w:val="008C2490"/>
    <w:rsid w:val="008C32CD"/>
    <w:rsid w:val="008F5962"/>
    <w:rsid w:val="00916B83"/>
    <w:rsid w:val="00930280"/>
    <w:rsid w:val="00935D63"/>
    <w:rsid w:val="00944FA1"/>
    <w:rsid w:val="00955C72"/>
    <w:rsid w:val="00972B4C"/>
    <w:rsid w:val="009805B3"/>
    <w:rsid w:val="009D5C7C"/>
    <w:rsid w:val="00A0203C"/>
    <w:rsid w:val="00A05821"/>
    <w:rsid w:val="00A12FDC"/>
    <w:rsid w:val="00A42712"/>
    <w:rsid w:val="00A569AA"/>
    <w:rsid w:val="00A62128"/>
    <w:rsid w:val="00A746BF"/>
    <w:rsid w:val="00A875EC"/>
    <w:rsid w:val="00AA4677"/>
    <w:rsid w:val="00AB2709"/>
    <w:rsid w:val="00AC0A78"/>
    <w:rsid w:val="00AD3344"/>
    <w:rsid w:val="00AE6F43"/>
    <w:rsid w:val="00AF4B7D"/>
    <w:rsid w:val="00B04797"/>
    <w:rsid w:val="00B248FF"/>
    <w:rsid w:val="00B36FFF"/>
    <w:rsid w:val="00B53A6E"/>
    <w:rsid w:val="00B71D07"/>
    <w:rsid w:val="00B82123"/>
    <w:rsid w:val="00BA6296"/>
    <w:rsid w:val="00BA647B"/>
    <w:rsid w:val="00BB1181"/>
    <w:rsid w:val="00BB4DD8"/>
    <w:rsid w:val="00BE27E8"/>
    <w:rsid w:val="00BE30AD"/>
    <w:rsid w:val="00C109A6"/>
    <w:rsid w:val="00C27BD5"/>
    <w:rsid w:val="00C33256"/>
    <w:rsid w:val="00C345DD"/>
    <w:rsid w:val="00C462ED"/>
    <w:rsid w:val="00C7321C"/>
    <w:rsid w:val="00C84668"/>
    <w:rsid w:val="00CA4729"/>
    <w:rsid w:val="00CC143C"/>
    <w:rsid w:val="00CC7AC4"/>
    <w:rsid w:val="00CD7A1F"/>
    <w:rsid w:val="00CE5F4E"/>
    <w:rsid w:val="00D14FA5"/>
    <w:rsid w:val="00D831F8"/>
    <w:rsid w:val="00D85D42"/>
    <w:rsid w:val="00D9350B"/>
    <w:rsid w:val="00DA1DD1"/>
    <w:rsid w:val="00DA3E98"/>
    <w:rsid w:val="00DB114A"/>
    <w:rsid w:val="00DB2424"/>
    <w:rsid w:val="00DB3F80"/>
    <w:rsid w:val="00DE7B26"/>
    <w:rsid w:val="00E05B8B"/>
    <w:rsid w:val="00E313EC"/>
    <w:rsid w:val="00E666E7"/>
    <w:rsid w:val="00E96E40"/>
    <w:rsid w:val="00E9715F"/>
    <w:rsid w:val="00EA3FA2"/>
    <w:rsid w:val="00ED3779"/>
    <w:rsid w:val="00F133BD"/>
    <w:rsid w:val="00F20861"/>
    <w:rsid w:val="00F24F44"/>
    <w:rsid w:val="00F349A9"/>
    <w:rsid w:val="00F34F7C"/>
    <w:rsid w:val="00F3637E"/>
    <w:rsid w:val="00F62D47"/>
    <w:rsid w:val="00F9352D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5B53AF-AA40-46E3-8388-1B0B62C67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3C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BB1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B11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98967-61B4-4498-AD5D-5A4CDEA4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16</cp:revision>
  <cp:lastPrinted>2018-07-25T12:46:00Z</cp:lastPrinted>
  <dcterms:created xsi:type="dcterms:W3CDTF">2018-04-16T10:49:00Z</dcterms:created>
  <dcterms:modified xsi:type="dcterms:W3CDTF">2018-08-14T12:37:00Z</dcterms:modified>
</cp:coreProperties>
</file>